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2984500</wp:posOffset>
                </wp:positionV>
                <wp:extent cx="3162300" cy="86042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769613" y="3354550"/>
                          <a:ext cx="31527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MARCA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PLANET Networking &amp; Communication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CONMUTADOR DE INTERFAZ (SWITCH) POE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2984500</wp:posOffset>
                </wp:positionV>
                <wp:extent cx="3162300" cy="860425"/>
                <wp:effectExtent b="0" l="0" r="0" t="0"/>
                <wp:wrapNone/>
                <wp:docPr id="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2300" cy="860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2984500</wp:posOffset>
                </wp:positionV>
                <wp:extent cx="4054475" cy="8604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323525" y="3354550"/>
                          <a:ext cx="404495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MODELO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GSD-804P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2984500</wp:posOffset>
                </wp:positionV>
                <wp:extent cx="4054475" cy="860425"/>
                <wp:effectExtent b="0" l="0" r="0" t="0"/>
                <wp:wrapNone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4475" cy="860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7251700</wp:posOffset>
                </wp:positionH>
                <wp:positionV relativeFrom="paragraph">
                  <wp:posOffset>2984500</wp:posOffset>
                </wp:positionV>
                <wp:extent cx="2607719" cy="86042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046903" y="3354550"/>
                          <a:ext cx="2598194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CONTENIDO: 1 PIEZA.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HECHO EN TAIWAN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MERCANCIA NUEVA.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7251700</wp:posOffset>
                </wp:positionH>
                <wp:positionV relativeFrom="paragraph">
                  <wp:posOffset>2984500</wp:posOffset>
                </wp:positionV>
                <wp:extent cx="2607719" cy="860425"/>
                <wp:effectExtent b="0" l="0" r="0" t="0"/>
                <wp:wrapNone/>
                <wp:docPr id="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7719" cy="860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3835400</wp:posOffset>
                </wp:positionV>
                <wp:extent cx="4873625" cy="741019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913950" y="341805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CARACTERISTICAS ELECTRICAS NOMINALES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ENTRADA: 100-240 Vca, 50/60 Hz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FABRICANTE: PLANET TECHNOLOGY CORPORATION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3835400</wp:posOffset>
                </wp:positionV>
                <wp:extent cx="4873625" cy="741019"/>
                <wp:effectExtent b="0" l="0" r="0" t="0"/>
                <wp:wrapNone/>
                <wp:docPr id="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3625" cy="7410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3835400</wp:posOffset>
                </wp:positionV>
                <wp:extent cx="4873625" cy="73342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913950" y="341805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ESTE PRODUCTO DEBE SER INSTALADO POR UN PROFESIONAL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VEASE INSTRUCTIVO Y GARANTIA EN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563c1"/>
                                <w:sz w:val="24"/>
                                <w:u w:val="single"/>
                                <w:vertAlign w:val="baseline"/>
                              </w:rPr>
                              <w:t xml:space="preserve">WWW.SYSCOM.MX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ESTE PRODUCTO TIENE UNA GARANTIA DE UN AÑO DESPUES DE SU VENTA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3835400</wp:posOffset>
                </wp:positionV>
                <wp:extent cx="4873625" cy="733425"/>
                <wp:effectExtent b="0" l="0" r="0" t="0"/>
                <wp:wrapNone/>
                <wp:docPr id="2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3625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4559300</wp:posOffset>
                </wp:positionV>
                <wp:extent cx="4871236" cy="73342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15145" y="341805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IMPORTADOR: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SISTEMAS Y SERVICIOS DE COMUNICACION, S.A. DE C.V.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AV. 20 DE NOVIEMBRE NO. 805, COL. CENTRO, CHIHUAHUA, CHIH., MEXICO, C.P. 31000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RFC: SSC-840823-JT3, TELEFONO CONTACTO: (614) 415-2525, WWW. SYSCOM.MX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4559300</wp:posOffset>
                </wp:positionV>
                <wp:extent cx="4871236" cy="733425"/>
                <wp:effectExtent b="0" l="0" r="0" t="0"/>
                <wp:wrapNone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1236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4559300</wp:posOffset>
                </wp:positionV>
                <wp:extent cx="4871236" cy="7334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915145" y="341805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4559300</wp:posOffset>
                </wp:positionV>
                <wp:extent cx="4871236" cy="733425"/>
                <wp:effectExtent b="0" l="0" r="0" t="0"/>
                <wp:wrapNone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1236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 w:orient="landscape"/>
      <w:pgMar w:bottom="274" w:top="58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17D9B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4461E5"/>
    <w:rPr>
      <w:color w:val="0563c1" w:themeColor="hyperlink"/>
      <w:u w:val="single"/>
    </w:rPr>
  </w:style>
  <w:style w:type="character" w:styleId="UnresolvedMention" w:customStyle="1">
    <w:name w:val="Unresolved Mention"/>
    <w:basedOn w:val="Fuentedeprrafopredeter"/>
    <w:uiPriority w:val="99"/>
    <w:semiHidden w:val="1"/>
    <w:unhideWhenUsed w:val="1"/>
    <w:rsid w:val="004461E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PdNnblSDDeh/OCeZW+y/21b2QQ==">AMUW2mWoyO0sWAmSRbma6qF+MV/ywqhlnPjrgFSU8Q0IRKGTiO0dQ1H6bE6OqkTKwU/u1IGENX5Y+2vywBOl5Z9zhm+mskBPSgoUmg+BJWKsNDAcEgT0qC0=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2021-01-29T00:57:00Z</dcterms:created>
  <dc:creator>Microsoft Office User</dc:creator>
</cp:coreProperties>
</file>