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5460E" w14:textId="1F8DF161" w:rsidR="000B6471" w:rsidRDefault="00656680">
      <w:pPr>
        <w:spacing w:beforeLines="50" w:before="156" w:afterLines="50" w:after="156"/>
        <w:jc w:val="center"/>
        <w:rPr>
          <w:rFonts w:eastAsia="SimHei"/>
          <w:b/>
          <w:sz w:val="32"/>
          <w:szCs w:val="32"/>
        </w:rPr>
      </w:pPr>
      <w:r>
        <w:rPr>
          <w:b/>
          <w:noProof/>
          <w:sz w:val="32"/>
          <w:szCs w:val="32"/>
          <w:lang w:val="es"/>
        </w:rPr>
        <w:drawing>
          <wp:inline distT="0" distB="0" distL="85723" distR="85723" wp14:anchorId="30AA921C" wp14:editId="1AB41AB2">
            <wp:extent cx="5274310" cy="2851128"/>
            <wp:effectExtent l="0" t="0" r="17" b="41"/>
            <wp:docPr id="1" name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1128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  <w:lang w:val="es"/>
        </w:rPr>
        <w:t xml:space="preserve">Función del controlador </w:t>
      </w:r>
    </w:p>
    <w:p w14:paraId="276D2E6D" w14:textId="77777777" w:rsidR="000B6471" w:rsidRDefault="000B6471">
      <w:pPr>
        <w:spacing w:beforeLines="50" w:before="156" w:afterLines="50" w:after="156"/>
        <w:jc w:val="left"/>
        <w:rPr>
          <w:rFonts w:eastAsia="SimHei"/>
          <w:sz w:val="24"/>
          <w:szCs w:val="24"/>
        </w:rPr>
      </w:pPr>
    </w:p>
    <w:p w14:paraId="229ACCF0" w14:textId="77777777" w:rsidR="000B6471" w:rsidRDefault="00656680">
      <w:pPr>
        <w:spacing w:beforeLines="50" w:before="156" w:afterLines="50" w:after="156"/>
        <w:jc w:val="left"/>
        <w:rPr>
          <w:rFonts w:eastAsia="SimHei"/>
          <w:b/>
          <w:sz w:val="24"/>
          <w:szCs w:val="24"/>
        </w:rPr>
      </w:pPr>
      <w:r>
        <w:rPr>
          <w:b/>
          <w:sz w:val="24"/>
          <w:szCs w:val="24"/>
          <w:lang w:val="es"/>
        </w:rPr>
        <w:t>Botón MODE:</w:t>
      </w:r>
    </w:p>
    <w:p w14:paraId="27B4D5A7" w14:textId="77777777" w:rsidR="000B6471" w:rsidRDefault="00656680">
      <w:pPr>
        <w:pStyle w:val="Prrafodelista"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eastAsia="SimHei"/>
          <w:sz w:val="24"/>
          <w:szCs w:val="24"/>
          <w:lang w:val="en-GB"/>
        </w:rPr>
      </w:pPr>
      <w:r>
        <w:rPr>
          <w:sz w:val="24"/>
          <w:szCs w:val="24"/>
          <w:lang w:val="es"/>
        </w:rPr>
        <w:t>Cambiar diferentes modos de barras de luz</w:t>
      </w:r>
    </w:p>
    <w:p w14:paraId="5F751F90" w14:textId="77777777" w:rsidR="000B6471" w:rsidRDefault="00656680">
      <w:pPr>
        <w:pStyle w:val="Prrafodelista"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eastAsia="SimHei"/>
          <w:sz w:val="24"/>
          <w:szCs w:val="24"/>
          <w:lang w:val="en-GB"/>
        </w:rPr>
      </w:pPr>
      <w:r>
        <w:rPr>
          <w:sz w:val="24"/>
          <w:szCs w:val="24"/>
          <w:lang w:val="es"/>
        </w:rPr>
        <w:t>Pulsación larga MODE, los modos de parpadeo vuelven a cero</w:t>
      </w:r>
    </w:p>
    <w:p w14:paraId="2B48C47C" w14:textId="77777777" w:rsidR="000B6471" w:rsidRDefault="00656680">
      <w:pPr>
        <w:pStyle w:val="Prrafodelista"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eastAsia="SimHei"/>
          <w:sz w:val="24"/>
          <w:szCs w:val="24"/>
          <w:lang w:val="en-GB"/>
        </w:rPr>
      </w:pPr>
      <w:r>
        <w:rPr>
          <w:sz w:val="24"/>
          <w:szCs w:val="24"/>
          <w:lang w:val="es"/>
        </w:rPr>
        <w:t>Después de la depuración, se requiere MODE de pulsación larga volver a cero durante más de 10 segundos</w:t>
      </w:r>
    </w:p>
    <w:p w14:paraId="21A6957A" w14:textId="77777777" w:rsidR="000B6471" w:rsidRDefault="000B6471">
      <w:pPr>
        <w:spacing w:beforeLines="50" w:before="156" w:afterLines="50" w:after="156"/>
        <w:jc w:val="left"/>
        <w:rPr>
          <w:rFonts w:eastAsia="SimHei"/>
          <w:b/>
          <w:sz w:val="24"/>
          <w:szCs w:val="24"/>
        </w:rPr>
      </w:pPr>
    </w:p>
    <w:p w14:paraId="0EC1274A" w14:textId="77777777" w:rsidR="000B6471" w:rsidRDefault="00656680">
      <w:pPr>
        <w:spacing w:beforeLines="50" w:before="156" w:afterLines="50" w:after="156"/>
        <w:jc w:val="left"/>
        <w:rPr>
          <w:rFonts w:eastAsia="SimHei"/>
          <w:sz w:val="24"/>
          <w:szCs w:val="24"/>
          <w:lang w:val="en-GB"/>
        </w:rPr>
      </w:pPr>
      <w:r>
        <w:rPr>
          <w:b/>
          <w:sz w:val="24"/>
          <w:szCs w:val="24"/>
          <w:lang w:val="es"/>
        </w:rPr>
        <w:t>Botón LIGHT1</w:t>
      </w:r>
      <w:r>
        <w:rPr>
          <w:sz w:val="24"/>
          <w:szCs w:val="24"/>
          <w:lang w:val="es"/>
        </w:rPr>
        <w:t>:</w:t>
      </w:r>
      <w:r>
        <w:rPr>
          <w:lang w:val="es"/>
        </w:rPr>
        <w:t xml:space="preserve">  Adelante </w:t>
      </w:r>
      <w:r>
        <w:rPr>
          <w:sz w:val="24"/>
          <w:szCs w:val="24"/>
          <w:lang w:val="es"/>
        </w:rPr>
        <w:t xml:space="preserve"> se enciende/apaga</w:t>
      </w:r>
    </w:p>
    <w:p w14:paraId="230CFDAD" w14:textId="77777777" w:rsidR="000B6471" w:rsidRDefault="00656680">
      <w:pPr>
        <w:spacing w:beforeLines="50" w:before="156" w:afterLines="50" w:after="156"/>
        <w:jc w:val="left"/>
        <w:rPr>
          <w:rFonts w:eastAsia="SimHei"/>
          <w:sz w:val="24"/>
          <w:szCs w:val="24"/>
        </w:rPr>
      </w:pPr>
      <w:r>
        <w:rPr>
          <w:b/>
          <w:sz w:val="24"/>
          <w:szCs w:val="24"/>
          <w:lang w:val="es"/>
        </w:rPr>
        <w:t>Botón LIGHT2</w:t>
      </w:r>
      <w:r>
        <w:rPr>
          <w:sz w:val="24"/>
          <w:szCs w:val="24"/>
          <w:lang w:val="es"/>
        </w:rPr>
        <w:t>:</w:t>
      </w:r>
      <w:r>
        <w:rPr>
          <w:lang w:val="es"/>
        </w:rPr>
        <w:t xml:space="preserve">  La parte trasera se</w:t>
      </w:r>
      <w:r>
        <w:rPr>
          <w:sz w:val="24"/>
          <w:szCs w:val="24"/>
          <w:lang w:val="es"/>
        </w:rPr>
        <w:t xml:space="preserve"> enciende/apaga</w:t>
      </w:r>
    </w:p>
    <w:p w14:paraId="446CADBD" w14:textId="77777777" w:rsidR="000B6471" w:rsidRDefault="00656680">
      <w:pPr>
        <w:spacing w:beforeLines="50" w:before="156" w:afterLines="50" w:after="156"/>
        <w:jc w:val="left"/>
        <w:rPr>
          <w:rFonts w:eastAsia="SimHei"/>
          <w:sz w:val="24"/>
          <w:szCs w:val="24"/>
        </w:rPr>
      </w:pPr>
      <w:r>
        <w:rPr>
          <w:b/>
          <w:sz w:val="24"/>
          <w:szCs w:val="24"/>
          <w:lang w:val="es"/>
        </w:rPr>
        <w:t>Botón LIGHT3</w:t>
      </w:r>
      <w:r>
        <w:rPr>
          <w:sz w:val="24"/>
          <w:szCs w:val="24"/>
          <w:lang w:val="es"/>
        </w:rPr>
        <w:t>:</w:t>
      </w:r>
      <w:r>
        <w:rPr>
          <w:lang w:val="es"/>
        </w:rPr>
        <w:t xml:space="preserve"> </w:t>
      </w:r>
      <w:r>
        <w:rPr>
          <w:sz w:val="24"/>
          <w:szCs w:val="24"/>
          <w:lang w:val="es"/>
        </w:rPr>
        <w:t>Encendido/apagado hacia delante/trasero al mismo tiempo</w:t>
      </w:r>
    </w:p>
    <w:p w14:paraId="185207F9" w14:textId="77777777" w:rsidR="000B6471" w:rsidRDefault="000B6471">
      <w:pPr>
        <w:spacing w:beforeLines="50" w:before="156" w:afterLines="50" w:after="156"/>
        <w:jc w:val="left"/>
        <w:rPr>
          <w:rFonts w:eastAsia="SimHei"/>
          <w:sz w:val="24"/>
          <w:szCs w:val="24"/>
          <w:lang w:val="en-GB"/>
        </w:rPr>
      </w:pPr>
    </w:p>
    <w:p w14:paraId="1E08ACE8" w14:textId="7C1BA2EB" w:rsidR="000B6471" w:rsidRDefault="00656680">
      <w:pPr>
        <w:spacing w:beforeLines="50" w:before="156" w:afterLines="50" w:after="156"/>
        <w:jc w:val="left"/>
        <w:rPr>
          <w:rFonts w:eastAsia="SimHei"/>
          <w:sz w:val="24"/>
          <w:szCs w:val="24"/>
          <w:lang w:val="en-GB"/>
        </w:rPr>
      </w:pPr>
      <w:r>
        <w:rPr>
          <w:b/>
          <w:sz w:val="24"/>
          <w:szCs w:val="24"/>
          <w:lang w:val="es"/>
        </w:rPr>
        <w:t xml:space="preserve">Botón </w:t>
      </w:r>
      <w:proofErr w:type="spellStart"/>
      <w:r>
        <w:rPr>
          <w:b/>
          <w:sz w:val="24"/>
          <w:szCs w:val="24"/>
          <w:lang w:val="es"/>
        </w:rPr>
        <w:t>A</w:t>
      </w:r>
      <w:r w:rsidR="00056521">
        <w:rPr>
          <w:b/>
          <w:sz w:val="24"/>
          <w:szCs w:val="24"/>
          <w:lang w:val="es"/>
        </w:rPr>
        <w:t>lley</w:t>
      </w:r>
      <w:proofErr w:type="spellEnd"/>
      <w:r w:rsidR="00056521">
        <w:rPr>
          <w:b/>
          <w:sz w:val="24"/>
          <w:szCs w:val="24"/>
          <w:lang w:val="es"/>
        </w:rPr>
        <w:t xml:space="preserve"> </w:t>
      </w:r>
      <w:proofErr w:type="spellStart"/>
      <w:proofErr w:type="gramStart"/>
      <w:r>
        <w:rPr>
          <w:b/>
          <w:sz w:val="24"/>
          <w:szCs w:val="24"/>
          <w:lang w:val="es"/>
        </w:rPr>
        <w:t>L</w:t>
      </w:r>
      <w:r w:rsidR="00056521">
        <w:rPr>
          <w:b/>
          <w:sz w:val="24"/>
          <w:szCs w:val="24"/>
          <w:lang w:val="es"/>
        </w:rPr>
        <w:t>eft</w:t>
      </w:r>
      <w:proofErr w:type="spellEnd"/>
      <w:r w:rsidR="00056521">
        <w:rPr>
          <w:b/>
          <w:sz w:val="24"/>
          <w:szCs w:val="24"/>
          <w:lang w:val="es"/>
        </w:rPr>
        <w:t xml:space="preserve"> </w:t>
      </w:r>
      <w:r>
        <w:rPr>
          <w:sz w:val="24"/>
          <w:szCs w:val="24"/>
          <w:lang w:val="es"/>
        </w:rPr>
        <w:t>:</w:t>
      </w:r>
      <w:r>
        <w:rPr>
          <w:lang w:val="es"/>
        </w:rPr>
        <w:t>La</w:t>
      </w:r>
      <w:proofErr w:type="gramEnd"/>
      <w:r>
        <w:rPr>
          <w:lang w:val="es"/>
        </w:rPr>
        <w:t xml:space="preserve"> luz del callejón izquierdo</w:t>
      </w:r>
      <w:r w:rsidR="00056521">
        <w:rPr>
          <w:lang w:val="es"/>
        </w:rPr>
        <w:t xml:space="preserve"> </w:t>
      </w:r>
      <w:r>
        <w:rPr>
          <w:lang w:val="es"/>
        </w:rPr>
        <w:t>se</w:t>
      </w:r>
      <w:r w:rsidR="00056521">
        <w:rPr>
          <w:lang w:val="es"/>
        </w:rPr>
        <w:t xml:space="preserve"> </w:t>
      </w:r>
      <w:r>
        <w:rPr>
          <w:sz w:val="24"/>
          <w:szCs w:val="24"/>
          <w:lang w:val="es"/>
        </w:rPr>
        <w:t>enciende/apaga</w:t>
      </w:r>
    </w:p>
    <w:p w14:paraId="4DDE04C4" w14:textId="35598B44" w:rsidR="000B6471" w:rsidRDefault="00656680">
      <w:pPr>
        <w:spacing w:beforeLines="50" w:before="156" w:afterLines="50" w:after="156"/>
        <w:jc w:val="left"/>
        <w:rPr>
          <w:rFonts w:eastAsia="SimHei"/>
          <w:sz w:val="24"/>
          <w:szCs w:val="24"/>
          <w:lang w:val="en-GB"/>
        </w:rPr>
      </w:pPr>
      <w:r>
        <w:rPr>
          <w:b/>
          <w:sz w:val="24"/>
          <w:szCs w:val="24"/>
          <w:lang w:val="es"/>
        </w:rPr>
        <w:t xml:space="preserve">Botón </w:t>
      </w:r>
      <w:proofErr w:type="spellStart"/>
      <w:r>
        <w:rPr>
          <w:b/>
          <w:sz w:val="24"/>
          <w:szCs w:val="24"/>
          <w:lang w:val="es"/>
        </w:rPr>
        <w:t>A</w:t>
      </w:r>
      <w:r w:rsidR="00056521">
        <w:rPr>
          <w:b/>
          <w:sz w:val="24"/>
          <w:szCs w:val="24"/>
          <w:lang w:val="es"/>
        </w:rPr>
        <w:t>lley</w:t>
      </w:r>
      <w:proofErr w:type="spellEnd"/>
      <w:r w:rsidR="00056521">
        <w:rPr>
          <w:b/>
          <w:sz w:val="24"/>
          <w:szCs w:val="24"/>
          <w:lang w:val="es"/>
        </w:rPr>
        <w:t xml:space="preserve"> </w:t>
      </w:r>
      <w:proofErr w:type="spellStart"/>
      <w:proofErr w:type="gramStart"/>
      <w:r w:rsidR="00056521">
        <w:rPr>
          <w:b/>
          <w:sz w:val="24"/>
          <w:szCs w:val="24"/>
          <w:lang w:val="es"/>
        </w:rPr>
        <w:t>Right</w:t>
      </w:r>
      <w:proofErr w:type="spellEnd"/>
      <w:r w:rsidR="00056521">
        <w:rPr>
          <w:b/>
          <w:sz w:val="24"/>
          <w:szCs w:val="24"/>
          <w:lang w:val="es"/>
        </w:rPr>
        <w:t xml:space="preserve"> </w:t>
      </w:r>
      <w:r>
        <w:rPr>
          <w:sz w:val="24"/>
          <w:szCs w:val="24"/>
          <w:lang w:val="es"/>
        </w:rPr>
        <w:t>:</w:t>
      </w:r>
      <w:r>
        <w:rPr>
          <w:lang w:val="es"/>
        </w:rPr>
        <w:t>La</w:t>
      </w:r>
      <w:proofErr w:type="gramEnd"/>
      <w:r>
        <w:rPr>
          <w:lang w:val="es"/>
        </w:rPr>
        <w:t xml:space="preserve"> luz del callejón derecho</w:t>
      </w:r>
      <w:r w:rsidR="00056521">
        <w:rPr>
          <w:lang w:val="es"/>
        </w:rPr>
        <w:t xml:space="preserve"> </w:t>
      </w:r>
      <w:r>
        <w:rPr>
          <w:lang w:val="es"/>
        </w:rPr>
        <w:t>se</w:t>
      </w:r>
      <w:r w:rsidR="00056521">
        <w:rPr>
          <w:lang w:val="es"/>
        </w:rPr>
        <w:t xml:space="preserve"> </w:t>
      </w:r>
      <w:r>
        <w:rPr>
          <w:sz w:val="24"/>
          <w:szCs w:val="24"/>
          <w:lang w:val="es"/>
        </w:rPr>
        <w:t>enciende/apaga</w:t>
      </w:r>
    </w:p>
    <w:p w14:paraId="5969ADCA" w14:textId="2CF5AF93" w:rsidR="000B6471" w:rsidRDefault="00656680">
      <w:pPr>
        <w:spacing w:beforeLines="50" w:before="156" w:afterLines="50" w:after="156"/>
        <w:jc w:val="left"/>
        <w:rPr>
          <w:rFonts w:eastAsia="SimHei"/>
          <w:sz w:val="24"/>
          <w:szCs w:val="24"/>
          <w:lang w:val="en-GB"/>
        </w:rPr>
      </w:pPr>
      <w:r>
        <w:rPr>
          <w:sz w:val="24"/>
          <w:szCs w:val="24"/>
          <w:lang w:val="es"/>
        </w:rPr>
        <w:t xml:space="preserve">1. Mantenga pulsado el botón </w:t>
      </w:r>
      <w:proofErr w:type="spellStart"/>
      <w:r>
        <w:rPr>
          <w:sz w:val="24"/>
          <w:szCs w:val="24"/>
          <w:lang w:val="es"/>
        </w:rPr>
        <w:t>A</w:t>
      </w:r>
      <w:r w:rsidR="00056521">
        <w:rPr>
          <w:sz w:val="24"/>
          <w:szCs w:val="24"/>
          <w:lang w:val="es"/>
        </w:rPr>
        <w:t>lley</w:t>
      </w:r>
      <w:proofErr w:type="spellEnd"/>
      <w:r w:rsidR="00056521">
        <w:rPr>
          <w:sz w:val="24"/>
          <w:szCs w:val="24"/>
          <w:lang w:val="es"/>
        </w:rPr>
        <w:t xml:space="preserve"> </w:t>
      </w:r>
      <w:proofErr w:type="spellStart"/>
      <w:proofErr w:type="gramStart"/>
      <w:r>
        <w:rPr>
          <w:sz w:val="24"/>
          <w:szCs w:val="24"/>
          <w:lang w:val="es"/>
        </w:rPr>
        <w:t>R</w:t>
      </w:r>
      <w:r w:rsidR="00056521">
        <w:rPr>
          <w:sz w:val="24"/>
          <w:szCs w:val="24"/>
          <w:lang w:val="es"/>
        </w:rPr>
        <w:t>ight</w:t>
      </w:r>
      <w:proofErr w:type="spellEnd"/>
      <w:r w:rsidR="00056521">
        <w:rPr>
          <w:sz w:val="24"/>
          <w:szCs w:val="24"/>
          <w:lang w:val="es"/>
        </w:rPr>
        <w:t xml:space="preserve"> </w:t>
      </w:r>
      <w:r>
        <w:rPr>
          <w:sz w:val="24"/>
          <w:szCs w:val="24"/>
          <w:lang w:val="es"/>
        </w:rPr>
        <w:t xml:space="preserve"> durante</w:t>
      </w:r>
      <w:proofErr w:type="gramEnd"/>
      <w:r>
        <w:rPr>
          <w:sz w:val="24"/>
          <w:szCs w:val="24"/>
          <w:lang w:val="es"/>
        </w:rPr>
        <w:t xml:space="preserve"> más de 3 segundos, la</w:t>
      </w:r>
      <w:r w:rsidR="00056521">
        <w:rPr>
          <w:sz w:val="24"/>
          <w:szCs w:val="24"/>
          <w:lang w:val="es"/>
        </w:rPr>
        <w:t xml:space="preserve"> </w:t>
      </w:r>
      <w:r>
        <w:rPr>
          <w:lang w:val="es"/>
        </w:rPr>
        <w:t>función de</w:t>
      </w:r>
      <w:r w:rsidR="00056521">
        <w:rPr>
          <w:lang w:val="es"/>
        </w:rPr>
        <w:t xml:space="preserve"> </w:t>
      </w:r>
      <w:proofErr w:type="spellStart"/>
      <w:r>
        <w:rPr>
          <w:sz w:val="24"/>
          <w:szCs w:val="24"/>
          <w:lang w:val="es"/>
        </w:rPr>
        <w:t>A</w:t>
      </w:r>
      <w:r w:rsidR="00056521">
        <w:rPr>
          <w:sz w:val="24"/>
          <w:szCs w:val="24"/>
          <w:lang w:val="es"/>
        </w:rPr>
        <w:t>lley</w:t>
      </w:r>
      <w:proofErr w:type="spellEnd"/>
      <w:r w:rsidR="00056521">
        <w:rPr>
          <w:sz w:val="24"/>
          <w:szCs w:val="24"/>
          <w:lang w:val="es"/>
        </w:rPr>
        <w:t xml:space="preserve"> </w:t>
      </w:r>
      <w:proofErr w:type="spellStart"/>
      <w:r>
        <w:rPr>
          <w:sz w:val="24"/>
          <w:szCs w:val="24"/>
          <w:lang w:val="es"/>
        </w:rPr>
        <w:t>L</w:t>
      </w:r>
      <w:r w:rsidR="00056521">
        <w:rPr>
          <w:sz w:val="24"/>
          <w:szCs w:val="24"/>
          <w:lang w:val="es"/>
        </w:rPr>
        <w:t>eft</w:t>
      </w:r>
      <w:proofErr w:type="spellEnd"/>
      <w:r w:rsidR="00056521">
        <w:rPr>
          <w:sz w:val="24"/>
          <w:szCs w:val="24"/>
          <w:lang w:val="es"/>
        </w:rPr>
        <w:t xml:space="preserve"> </w:t>
      </w:r>
      <w:r>
        <w:rPr>
          <w:sz w:val="24"/>
          <w:szCs w:val="24"/>
          <w:lang w:val="es"/>
        </w:rPr>
        <w:t>/</w:t>
      </w:r>
      <w:proofErr w:type="spellStart"/>
      <w:r>
        <w:rPr>
          <w:sz w:val="24"/>
          <w:szCs w:val="24"/>
          <w:lang w:val="es"/>
        </w:rPr>
        <w:t>A</w:t>
      </w:r>
      <w:r w:rsidR="00056521">
        <w:rPr>
          <w:sz w:val="24"/>
          <w:szCs w:val="24"/>
          <w:lang w:val="es"/>
        </w:rPr>
        <w:t>lley</w:t>
      </w:r>
      <w:proofErr w:type="spellEnd"/>
      <w:r w:rsidR="00056521">
        <w:rPr>
          <w:sz w:val="24"/>
          <w:szCs w:val="24"/>
          <w:lang w:val="es"/>
        </w:rPr>
        <w:t xml:space="preserve"> </w:t>
      </w:r>
      <w:proofErr w:type="spellStart"/>
      <w:r>
        <w:rPr>
          <w:sz w:val="24"/>
          <w:szCs w:val="24"/>
          <w:lang w:val="es"/>
        </w:rPr>
        <w:t>R</w:t>
      </w:r>
      <w:r w:rsidR="00056521">
        <w:rPr>
          <w:sz w:val="24"/>
          <w:szCs w:val="24"/>
          <w:lang w:val="es"/>
        </w:rPr>
        <w:t>ight</w:t>
      </w:r>
      <w:proofErr w:type="spellEnd"/>
      <w:r w:rsidR="00056521">
        <w:rPr>
          <w:sz w:val="24"/>
          <w:szCs w:val="24"/>
          <w:lang w:val="es"/>
        </w:rPr>
        <w:t xml:space="preserve"> </w:t>
      </w:r>
      <w:r>
        <w:rPr>
          <w:sz w:val="24"/>
          <w:szCs w:val="24"/>
          <w:lang w:val="es"/>
        </w:rPr>
        <w:t xml:space="preserve"> se convierte en parpadeo</w:t>
      </w:r>
    </w:p>
    <w:p w14:paraId="463D0F60" w14:textId="716C76E6" w:rsidR="000B6471" w:rsidRDefault="00656680">
      <w:pPr>
        <w:spacing w:beforeLines="50" w:before="156" w:afterLines="50" w:after="156"/>
        <w:jc w:val="left"/>
        <w:rPr>
          <w:rFonts w:eastAsia="SimHei"/>
          <w:sz w:val="24"/>
          <w:szCs w:val="24"/>
          <w:lang w:val="en-GB"/>
        </w:rPr>
      </w:pPr>
      <w:r>
        <w:rPr>
          <w:sz w:val="24"/>
          <w:szCs w:val="24"/>
          <w:lang w:val="es"/>
        </w:rPr>
        <w:t xml:space="preserve">2. Una vez más, Pulse el botón </w:t>
      </w:r>
      <w:proofErr w:type="spellStart"/>
      <w:r>
        <w:rPr>
          <w:sz w:val="24"/>
          <w:szCs w:val="24"/>
          <w:lang w:val="es"/>
        </w:rPr>
        <w:t>A</w:t>
      </w:r>
      <w:r w:rsidR="00056521">
        <w:rPr>
          <w:sz w:val="24"/>
          <w:szCs w:val="24"/>
          <w:lang w:val="es"/>
        </w:rPr>
        <w:t>lley</w:t>
      </w:r>
      <w:proofErr w:type="spellEnd"/>
      <w:r w:rsidR="00056521">
        <w:rPr>
          <w:sz w:val="24"/>
          <w:szCs w:val="24"/>
          <w:lang w:val="es"/>
        </w:rPr>
        <w:t xml:space="preserve"> </w:t>
      </w:r>
      <w:proofErr w:type="spellStart"/>
      <w:r>
        <w:rPr>
          <w:sz w:val="24"/>
          <w:szCs w:val="24"/>
          <w:lang w:val="es"/>
        </w:rPr>
        <w:t>R</w:t>
      </w:r>
      <w:r w:rsidR="00056521">
        <w:rPr>
          <w:sz w:val="24"/>
          <w:szCs w:val="24"/>
          <w:lang w:val="es"/>
        </w:rPr>
        <w:t>ight</w:t>
      </w:r>
      <w:proofErr w:type="spellEnd"/>
      <w:r>
        <w:rPr>
          <w:sz w:val="24"/>
          <w:szCs w:val="24"/>
          <w:lang w:val="es"/>
        </w:rPr>
        <w:t xml:space="preserve"> de nuevo durante mucho tiempo para girar la luz del callejón derecho para que </w:t>
      </w:r>
      <w:r w:rsidR="00056521">
        <w:rPr>
          <w:sz w:val="24"/>
          <w:szCs w:val="24"/>
          <w:lang w:val="es"/>
        </w:rPr>
        <w:t>el destello</w:t>
      </w:r>
      <w:r>
        <w:rPr>
          <w:sz w:val="24"/>
          <w:szCs w:val="24"/>
          <w:lang w:val="es"/>
        </w:rPr>
        <w:t xml:space="preserve"> </w:t>
      </w:r>
      <w:r w:rsidR="00056521">
        <w:rPr>
          <w:sz w:val="24"/>
          <w:szCs w:val="24"/>
          <w:lang w:val="es"/>
        </w:rPr>
        <w:t>fijo</w:t>
      </w:r>
    </w:p>
    <w:p w14:paraId="2F83AC6B" w14:textId="77777777" w:rsidR="000B6471" w:rsidRDefault="000B6471">
      <w:pPr>
        <w:spacing w:beforeLines="50" w:before="156" w:afterLines="50" w:after="156"/>
        <w:jc w:val="left"/>
        <w:rPr>
          <w:rFonts w:eastAsia="SimHei"/>
          <w:sz w:val="24"/>
          <w:szCs w:val="24"/>
          <w:lang w:val="en-GB"/>
        </w:rPr>
      </w:pPr>
    </w:p>
    <w:p w14:paraId="697A56D7" w14:textId="77777777" w:rsidR="000B6471" w:rsidRDefault="000B6471">
      <w:pPr>
        <w:spacing w:beforeLines="50" w:before="156" w:afterLines="50" w:after="156"/>
        <w:jc w:val="left"/>
        <w:rPr>
          <w:rFonts w:eastAsia="SimHei"/>
          <w:sz w:val="24"/>
          <w:szCs w:val="24"/>
          <w:lang w:val="en-GB"/>
        </w:rPr>
      </w:pPr>
    </w:p>
    <w:p w14:paraId="15626B5F" w14:textId="691A3C5B" w:rsidR="000B6471" w:rsidRDefault="00656680">
      <w:pPr>
        <w:spacing w:beforeLines="50" w:before="156" w:afterLines="50" w:after="156"/>
        <w:jc w:val="left"/>
        <w:rPr>
          <w:rFonts w:eastAsia="SimHei"/>
          <w:sz w:val="24"/>
          <w:szCs w:val="24"/>
          <w:lang w:val="en-GB"/>
        </w:rPr>
      </w:pPr>
      <w:r>
        <w:rPr>
          <w:b/>
          <w:sz w:val="24"/>
          <w:szCs w:val="24"/>
          <w:lang w:val="es"/>
        </w:rPr>
        <w:lastRenderedPageBreak/>
        <w:t>Botón T</w:t>
      </w:r>
      <w:r w:rsidR="00056521">
        <w:rPr>
          <w:b/>
          <w:sz w:val="24"/>
          <w:szCs w:val="24"/>
          <w:lang w:val="es"/>
        </w:rPr>
        <w:t xml:space="preserve">ake </w:t>
      </w:r>
      <w:r>
        <w:rPr>
          <w:b/>
          <w:sz w:val="24"/>
          <w:szCs w:val="24"/>
          <w:lang w:val="es"/>
        </w:rPr>
        <w:t>D</w:t>
      </w:r>
      <w:r w:rsidR="00056521">
        <w:rPr>
          <w:b/>
          <w:sz w:val="24"/>
          <w:szCs w:val="24"/>
          <w:lang w:val="es"/>
        </w:rPr>
        <w:t>own</w:t>
      </w:r>
      <w:r>
        <w:rPr>
          <w:sz w:val="24"/>
          <w:szCs w:val="24"/>
          <w:lang w:val="es"/>
        </w:rPr>
        <w:t>:</w:t>
      </w:r>
      <w:r>
        <w:rPr>
          <w:lang w:val="es"/>
        </w:rPr>
        <w:t xml:space="preserve"> Las luces TAKE</w:t>
      </w:r>
      <w:r w:rsidR="00056521">
        <w:rPr>
          <w:lang w:val="es"/>
        </w:rPr>
        <w:t xml:space="preserve"> </w:t>
      </w:r>
      <w:r>
        <w:rPr>
          <w:sz w:val="24"/>
          <w:szCs w:val="24"/>
          <w:lang w:val="es"/>
        </w:rPr>
        <w:t>DOWN</w:t>
      </w:r>
      <w:r>
        <w:rPr>
          <w:lang w:val="es"/>
        </w:rPr>
        <w:t xml:space="preserve"> </w:t>
      </w:r>
      <w:r>
        <w:rPr>
          <w:sz w:val="24"/>
          <w:szCs w:val="24"/>
          <w:lang w:val="es"/>
        </w:rPr>
        <w:t xml:space="preserve"> se encienden /apagan;</w:t>
      </w:r>
    </w:p>
    <w:p w14:paraId="7BBDD940" w14:textId="65D4CE1D" w:rsidR="000B6471" w:rsidRDefault="00656680">
      <w:pPr>
        <w:pStyle w:val="Prrafodelista"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eastAsia="SimHei"/>
          <w:sz w:val="24"/>
          <w:szCs w:val="24"/>
        </w:rPr>
      </w:pPr>
      <w:r>
        <w:rPr>
          <w:sz w:val="24"/>
          <w:szCs w:val="24"/>
          <w:lang w:val="es"/>
        </w:rPr>
        <w:t>Mantenga pulsado el botón T</w:t>
      </w:r>
      <w:r w:rsidR="00056521">
        <w:rPr>
          <w:sz w:val="24"/>
          <w:szCs w:val="24"/>
          <w:lang w:val="es"/>
        </w:rPr>
        <w:t xml:space="preserve">ake </w:t>
      </w:r>
      <w:r>
        <w:rPr>
          <w:sz w:val="24"/>
          <w:szCs w:val="24"/>
          <w:lang w:val="es"/>
        </w:rPr>
        <w:t>D</w:t>
      </w:r>
      <w:r w:rsidR="00056521">
        <w:rPr>
          <w:sz w:val="24"/>
          <w:szCs w:val="24"/>
          <w:lang w:val="es"/>
        </w:rPr>
        <w:t>own</w:t>
      </w:r>
      <w:r>
        <w:rPr>
          <w:sz w:val="24"/>
          <w:szCs w:val="24"/>
          <w:lang w:val="es"/>
        </w:rPr>
        <w:t xml:space="preserve"> durante más de 3 segundos, las luces de trabajo parpadean</w:t>
      </w:r>
    </w:p>
    <w:p w14:paraId="3D445FDD" w14:textId="4580630E" w:rsidR="000B6471" w:rsidRDefault="00656680">
      <w:pPr>
        <w:pStyle w:val="Prrafodelista"/>
        <w:numPr>
          <w:ilvl w:val="0"/>
          <w:numId w:val="2"/>
        </w:numPr>
        <w:spacing w:beforeLines="50" w:before="156" w:afterLines="50" w:after="156"/>
        <w:ind w:firstLineChars="0"/>
        <w:jc w:val="left"/>
        <w:rPr>
          <w:rFonts w:eastAsia="SimHei"/>
          <w:sz w:val="24"/>
          <w:szCs w:val="24"/>
          <w:lang w:val="en-GB"/>
        </w:rPr>
      </w:pPr>
      <w:r>
        <w:rPr>
          <w:sz w:val="24"/>
          <w:szCs w:val="24"/>
          <w:lang w:val="es"/>
        </w:rPr>
        <w:t>Una vez más, Mantenga pulsado el botón T</w:t>
      </w:r>
      <w:r w:rsidR="00056521">
        <w:rPr>
          <w:sz w:val="24"/>
          <w:szCs w:val="24"/>
          <w:lang w:val="es"/>
        </w:rPr>
        <w:t xml:space="preserve">ake </w:t>
      </w:r>
      <w:r>
        <w:rPr>
          <w:sz w:val="24"/>
          <w:szCs w:val="24"/>
          <w:lang w:val="es"/>
        </w:rPr>
        <w:t>D</w:t>
      </w:r>
      <w:r w:rsidR="00056521">
        <w:rPr>
          <w:sz w:val="24"/>
          <w:szCs w:val="24"/>
          <w:lang w:val="es"/>
        </w:rPr>
        <w:t>own</w:t>
      </w:r>
      <w:r>
        <w:rPr>
          <w:sz w:val="24"/>
          <w:szCs w:val="24"/>
          <w:lang w:val="es"/>
        </w:rPr>
        <w:t xml:space="preserve"> de nuevo para volver a ser normal (</w:t>
      </w:r>
      <w:r w:rsidR="00056521">
        <w:rPr>
          <w:sz w:val="24"/>
          <w:szCs w:val="24"/>
          <w:lang w:val="es"/>
        </w:rPr>
        <w:t>destello</w:t>
      </w:r>
      <w:r>
        <w:rPr>
          <w:sz w:val="24"/>
          <w:szCs w:val="24"/>
          <w:lang w:val="es"/>
        </w:rPr>
        <w:t xml:space="preserve"> </w:t>
      </w:r>
      <w:r w:rsidR="00056521">
        <w:rPr>
          <w:sz w:val="24"/>
          <w:szCs w:val="24"/>
          <w:lang w:val="es"/>
        </w:rPr>
        <w:t>fijo</w:t>
      </w:r>
      <w:r>
        <w:rPr>
          <w:sz w:val="24"/>
          <w:szCs w:val="24"/>
          <w:lang w:val="es"/>
        </w:rPr>
        <w:t>)</w:t>
      </w:r>
    </w:p>
    <w:p w14:paraId="031E859E" w14:textId="77777777" w:rsidR="000B6471" w:rsidRDefault="000B6471">
      <w:pPr>
        <w:spacing w:beforeLines="50" w:before="156" w:afterLines="50" w:after="156"/>
        <w:jc w:val="left"/>
        <w:rPr>
          <w:rFonts w:eastAsia="SimHei"/>
          <w:sz w:val="24"/>
          <w:szCs w:val="24"/>
          <w:lang w:val="en-GB"/>
        </w:rPr>
      </w:pPr>
    </w:p>
    <w:p w14:paraId="44F8BA31" w14:textId="1D7276AB" w:rsidR="000B6471" w:rsidRPr="00056521" w:rsidRDefault="00656680">
      <w:pPr>
        <w:spacing w:beforeLines="50" w:before="156" w:afterLines="50" w:after="156"/>
        <w:jc w:val="left"/>
        <w:rPr>
          <w:rFonts w:eastAsia="SimHei"/>
          <w:sz w:val="24"/>
          <w:szCs w:val="24"/>
          <w:lang w:val="en-GB"/>
        </w:rPr>
      </w:pPr>
      <w:r>
        <w:rPr>
          <w:b/>
          <w:sz w:val="24"/>
          <w:szCs w:val="24"/>
          <w:lang w:val="es"/>
        </w:rPr>
        <w:t>Botón LOW POWER</w:t>
      </w:r>
      <w:r w:rsidR="00056521" w:rsidRPr="00056521">
        <w:rPr>
          <w:b/>
          <w:sz w:val="24"/>
          <w:szCs w:val="24"/>
          <w:lang w:val="es"/>
        </w:rPr>
        <w:t xml:space="preserve">/ </w:t>
      </w:r>
      <w:r w:rsidR="00056521">
        <w:rPr>
          <w:b/>
          <w:sz w:val="24"/>
          <w:szCs w:val="24"/>
          <w:lang w:val="es"/>
        </w:rPr>
        <w:t>CORNER LIGHT:</w:t>
      </w:r>
      <w:r w:rsidR="00056521" w:rsidRPr="00056521">
        <w:rPr>
          <w:b/>
          <w:sz w:val="24"/>
          <w:szCs w:val="24"/>
          <w:lang w:val="es"/>
        </w:rPr>
        <w:t xml:space="preserve"> </w:t>
      </w:r>
      <w:r w:rsidR="00056521" w:rsidRPr="00056521">
        <w:rPr>
          <w:sz w:val="24"/>
          <w:szCs w:val="24"/>
          <w:lang w:val="es"/>
        </w:rPr>
        <w:t>A</w:t>
      </w:r>
      <w:r w:rsidR="00056521" w:rsidRPr="00056521">
        <w:rPr>
          <w:sz w:val="24"/>
          <w:szCs w:val="24"/>
          <w:lang w:val="es"/>
        </w:rPr>
        <w:t xml:space="preserve">tenuación </w:t>
      </w:r>
      <w:r w:rsidR="00056521" w:rsidRPr="00056521">
        <w:rPr>
          <w:sz w:val="24"/>
          <w:szCs w:val="24"/>
          <w:lang w:val="es"/>
        </w:rPr>
        <w:t xml:space="preserve">de luz </w:t>
      </w:r>
      <w:r w:rsidR="00056521" w:rsidRPr="00056521">
        <w:rPr>
          <w:sz w:val="24"/>
          <w:szCs w:val="24"/>
          <w:lang w:val="es"/>
        </w:rPr>
        <w:t>y l</w:t>
      </w:r>
      <w:r w:rsidR="00056521" w:rsidRPr="00056521">
        <w:rPr>
          <w:sz w:val="24"/>
          <w:szCs w:val="24"/>
          <w:lang w:val="es"/>
        </w:rPr>
        <w:t xml:space="preserve">uces </w:t>
      </w:r>
      <w:r w:rsidR="00056521" w:rsidRPr="00056521">
        <w:rPr>
          <w:sz w:val="24"/>
          <w:szCs w:val="24"/>
          <w:lang w:val="es"/>
        </w:rPr>
        <w:t>esquin</w:t>
      </w:r>
      <w:r w:rsidR="00056521" w:rsidRPr="00056521">
        <w:rPr>
          <w:sz w:val="24"/>
          <w:szCs w:val="24"/>
          <w:lang w:val="es"/>
        </w:rPr>
        <w:t>eras</w:t>
      </w:r>
      <w:r w:rsidR="00056521" w:rsidRPr="00056521">
        <w:rPr>
          <w:sz w:val="24"/>
          <w:szCs w:val="24"/>
          <w:lang w:val="es"/>
        </w:rPr>
        <w:t xml:space="preserve"> en modo de</w:t>
      </w:r>
      <w:r w:rsidR="00056521" w:rsidRPr="00056521">
        <w:rPr>
          <w:sz w:val="24"/>
          <w:szCs w:val="24"/>
          <w:lang w:val="es"/>
        </w:rPr>
        <w:t xml:space="preserve"> destello fijo</w:t>
      </w:r>
      <w:r w:rsidR="00056521" w:rsidRPr="00056521">
        <w:rPr>
          <w:sz w:val="24"/>
          <w:szCs w:val="24"/>
          <w:lang w:val="es"/>
        </w:rPr>
        <w:t xml:space="preserve"> (el modo predeterminado de fábrica es el modo de atenuación)</w:t>
      </w:r>
      <w:r w:rsidRPr="00056521">
        <w:rPr>
          <w:sz w:val="24"/>
          <w:szCs w:val="24"/>
          <w:lang w:val="es"/>
        </w:rPr>
        <w:t>:</w:t>
      </w:r>
      <w:r w:rsidR="00056521" w:rsidRPr="00056521">
        <w:rPr>
          <w:sz w:val="24"/>
          <w:szCs w:val="24"/>
          <w:lang w:val="es"/>
        </w:rPr>
        <w:t xml:space="preserve"> </w:t>
      </w:r>
      <w:r w:rsidRPr="00056521">
        <w:rPr>
          <w:sz w:val="24"/>
          <w:szCs w:val="24"/>
          <w:lang w:val="es"/>
        </w:rPr>
        <w:t>Cambiar los</w:t>
      </w:r>
      <w:r w:rsidR="00056521" w:rsidRPr="00056521">
        <w:rPr>
          <w:lang w:val="es"/>
        </w:rPr>
        <w:t xml:space="preserve"> </w:t>
      </w:r>
      <w:r w:rsidRPr="00056521">
        <w:rPr>
          <w:sz w:val="24"/>
          <w:szCs w:val="24"/>
          <w:lang w:val="es"/>
        </w:rPr>
        <w:t>brillos</w:t>
      </w:r>
      <w:r w:rsidR="00056521" w:rsidRPr="00056521">
        <w:rPr>
          <w:sz w:val="24"/>
          <w:szCs w:val="24"/>
          <w:lang w:val="es"/>
        </w:rPr>
        <w:t xml:space="preserve"> </w:t>
      </w:r>
      <w:r w:rsidRPr="00056521">
        <w:rPr>
          <w:lang w:val="es"/>
        </w:rPr>
        <w:t>de las barras</w:t>
      </w:r>
      <w:r w:rsidR="00056521" w:rsidRPr="00056521">
        <w:rPr>
          <w:lang w:val="es"/>
        </w:rPr>
        <w:t xml:space="preserve"> </w:t>
      </w:r>
      <w:r w:rsidRPr="00056521">
        <w:rPr>
          <w:lang w:val="es"/>
        </w:rPr>
        <w:t>de</w:t>
      </w:r>
      <w:r w:rsidR="00056521" w:rsidRPr="00056521">
        <w:rPr>
          <w:lang w:val="es"/>
        </w:rPr>
        <w:t xml:space="preserve"> </w:t>
      </w:r>
      <w:r w:rsidRPr="00056521">
        <w:rPr>
          <w:sz w:val="24"/>
          <w:szCs w:val="24"/>
          <w:lang w:val="es"/>
        </w:rPr>
        <w:t>luz</w:t>
      </w:r>
    </w:p>
    <w:p w14:paraId="150BC1B2" w14:textId="77777777" w:rsidR="000B6471" w:rsidRDefault="000B6471">
      <w:pPr>
        <w:spacing w:beforeLines="50" w:before="156" w:afterLines="50" w:after="156"/>
        <w:jc w:val="left"/>
        <w:rPr>
          <w:rFonts w:eastAsia="SimHei"/>
          <w:sz w:val="24"/>
          <w:szCs w:val="24"/>
          <w:lang w:val="en-GB"/>
        </w:rPr>
      </w:pPr>
    </w:p>
    <w:p w14:paraId="7F12969D" w14:textId="1B496B68" w:rsidR="000B6471" w:rsidRDefault="00056521">
      <w:pPr>
        <w:spacing w:beforeLines="50" w:before="156" w:afterLines="50" w:after="156"/>
        <w:jc w:val="left"/>
        <w:rPr>
          <w:rFonts w:eastAsia="SimHei"/>
          <w:sz w:val="24"/>
          <w:szCs w:val="24"/>
          <w:lang w:val="en-GB"/>
        </w:rPr>
      </w:pPr>
      <w:r>
        <w:rPr>
          <w:b/>
          <w:noProof/>
          <w:sz w:val="24"/>
          <w:szCs w:val="24"/>
          <w:lang w:val="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599A64" wp14:editId="4995F7D8">
                <wp:simplePos x="0" y="0"/>
                <wp:positionH relativeFrom="column">
                  <wp:posOffset>822960</wp:posOffset>
                </wp:positionH>
                <wp:positionV relativeFrom="paragraph">
                  <wp:posOffset>45720</wp:posOffset>
                </wp:positionV>
                <wp:extent cx="365760" cy="160020"/>
                <wp:effectExtent l="0" t="19050" r="34290" b="30480"/>
                <wp:wrapNone/>
                <wp:docPr id="4" name="Flecha: a la der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1600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6B525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4" o:spid="_x0000_s1026" type="#_x0000_t13" style="position:absolute;margin-left:64.8pt;margin-top:3.6pt;width:28.8pt;height:12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" adj="16875" fillcolor="#4472c4 [3204]" strokecolor="#1f3763 [1604]" strokeweight="1pt"/>
            </w:pict>
          </mc:Fallback>
        </mc:AlternateContent>
      </w:r>
      <w:r>
        <w:rPr>
          <w:b/>
          <w:noProof/>
          <w:sz w:val="24"/>
          <w:szCs w:val="24"/>
          <w:lang w:val="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36DD04" wp14:editId="518E488B">
                <wp:simplePos x="0" y="0"/>
                <wp:positionH relativeFrom="column">
                  <wp:posOffset>407670</wp:posOffset>
                </wp:positionH>
                <wp:positionV relativeFrom="paragraph">
                  <wp:posOffset>45720</wp:posOffset>
                </wp:positionV>
                <wp:extent cx="334010" cy="149225"/>
                <wp:effectExtent l="19050" t="19050" r="27940" b="41275"/>
                <wp:wrapNone/>
                <wp:docPr id="3" name="Flecha: hacia la izquierd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" cy="1492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6A84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echa: hacia la izquierda 3" o:spid="_x0000_s1026" type="#_x0000_t66" style="position:absolute;margin-left:32.1pt;margin-top:3.6pt;width:26.3pt;height:1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" adj="4825" fillcolor="#4472c4 [3204]" strokecolor="#1f3763 [1604]" strokeweight="1pt"/>
            </w:pict>
          </mc:Fallback>
        </mc:AlternateContent>
      </w:r>
      <w:r w:rsidR="00656680">
        <w:rPr>
          <w:b/>
          <w:sz w:val="24"/>
          <w:szCs w:val="24"/>
          <w:lang w:val="es"/>
        </w:rPr>
        <w:t>Botón</w:t>
      </w:r>
      <w:r>
        <w:rPr>
          <w:b/>
          <w:sz w:val="24"/>
          <w:szCs w:val="24"/>
          <w:lang w:val="es"/>
        </w:rPr>
        <w:t xml:space="preserve">   </w:t>
      </w:r>
      <w:r>
        <w:rPr>
          <w:b/>
          <w:sz w:val="28"/>
          <w:szCs w:val="28"/>
          <w:lang w:val="es"/>
        </w:rPr>
        <w:t xml:space="preserve">     </w:t>
      </w:r>
      <w:proofErr w:type="gramStart"/>
      <w:r>
        <w:rPr>
          <w:b/>
          <w:sz w:val="28"/>
          <w:szCs w:val="28"/>
          <w:lang w:val="es"/>
        </w:rPr>
        <w:t xml:space="preserve">  </w:t>
      </w:r>
      <w:r w:rsidR="00656680">
        <w:rPr>
          <w:sz w:val="24"/>
          <w:szCs w:val="24"/>
          <w:lang w:val="es"/>
        </w:rPr>
        <w:t>:</w:t>
      </w:r>
      <w:proofErr w:type="gramEnd"/>
      <w:r>
        <w:rPr>
          <w:sz w:val="24"/>
          <w:szCs w:val="24"/>
          <w:lang w:val="es"/>
        </w:rPr>
        <w:t xml:space="preserve"> </w:t>
      </w:r>
      <w:r w:rsidR="00656680">
        <w:rPr>
          <w:lang w:val="es"/>
        </w:rPr>
        <w:t>Cambiar los</w:t>
      </w:r>
      <w:r>
        <w:rPr>
          <w:lang w:val="es"/>
        </w:rPr>
        <w:t xml:space="preserve"> </w:t>
      </w:r>
      <w:r w:rsidR="00656680">
        <w:rPr>
          <w:lang w:val="es"/>
        </w:rPr>
        <w:t>modos de parpadeo del</w:t>
      </w:r>
      <w:r>
        <w:rPr>
          <w:lang w:val="es"/>
        </w:rPr>
        <w:t xml:space="preserve"> </w:t>
      </w:r>
      <w:r w:rsidR="00656680">
        <w:rPr>
          <w:sz w:val="24"/>
          <w:szCs w:val="24"/>
          <w:lang w:val="es"/>
        </w:rPr>
        <w:t>tráfico</w:t>
      </w:r>
    </w:p>
    <w:p w14:paraId="0728F3C8" w14:textId="5C257891" w:rsidR="000B6471" w:rsidRDefault="00656680">
      <w:pPr>
        <w:pStyle w:val="Prrafodelista"/>
        <w:numPr>
          <w:ilvl w:val="0"/>
          <w:numId w:val="3"/>
        </w:numPr>
        <w:spacing w:beforeLines="50" w:before="156" w:afterLines="50" w:after="156"/>
        <w:ind w:firstLineChars="0"/>
        <w:jc w:val="left"/>
        <w:rPr>
          <w:rFonts w:eastAsia="SimHei"/>
          <w:sz w:val="24"/>
          <w:szCs w:val="24"/>
          <w:lang w:val="en-GB"/>
        </w:rPr>
      </w:pPr>
      <w:r>
        <w:rPr>
          <w:sz w:val="24"/>
          <w:szCs w:val="24"/>
          <w:lang w:val="es"/>
        </w:rPr>
        <w:t>De izquierda a derecha</w:t>
      </w:r>
    </w:p>
    <w:p w14:paraId="491D051D" w14:textId="77777777" w:rsidR="000B6471" w:rsidRDefault="00656680">
      <w:pPr>
        <w:pStyle w:val="Prrafodelista"/>
        <w:numPr>
          <w:ilvl w:val="0"/>
          <w:numId w:val="3"/>
        </w:numPr>
        <w:spacing w:beforeLines="50" w:before="156" w:afterLines="50" w:after="156"/>
        <w:ind w:firstLineChars="0"/>
        <w:jc w:val="left"/>
        <w:rPr>
          <w:rFonts w:eastAsia="SimHei"/>
          <w:sz w:val="24"/>
          <w:szCs w:val="24"/>
          <w:lang w:val="en-GB"/>
        </w:rPr>
      </w:pPr>
      <w:r>
        <w:rPr>
          <w:sz w:val="24"/>
          <w:szCs w:val="24"/>
          <w:lang w:val="es"/>
        </w:rPr>
        <w:t>De derecha a izquierda</w:t>
      </w:r>
    </w:p>
    <w:p w14:paraId="795A11FB" w14:textId="77777777" w:rsidR="000B6471" w:rsidRDefault="00656680">
      <w:pPr>
        <w:pStyle w:val="Prrafodelista"/>
        <w:numPr>
          <w:ilvl w:val="0"/>
          <w:numId w:val="3"/>
        </w:numPr>
        <w:spacing w:beforeLines="50" w:before="156" w:afterLines="50" w:after="156"/>
        <w:ind w:firstLineChars="0"/>
        <w:jc w:val="left"/>
        <w:rPr>
          <w:rFonts w:eastAsia="SimHei"/>
          <w:sz w:val="24"/>
          <w:szCs w:val="24"/>
          <w:lang w:val="en-GB"/>
        </w:rPr>
      </w:pPr>
      <w:r>
        <w:rPr>
          <w:sz w:val="24"/>
          <w:szCs w:val="24"/>
          <w:lang w:val="es"/>
        </w:rPr>
        <w:t>De medio a dos lados</w:t>
      </w:r>
    </w:p>
    <w:p w14:paraId="0F70D255" w14:textId="77777777" w:rsidR="000B6471" w:rsidRDefault="00656680">
      <w:pPr>
        <w:pStyle w:val="Prrafodelista"/>
        <w:numPr>
          <w:ilvl w:val="0"/>
          <w:numId w:val="3"/>
        </w:numPr>
        <w:spacing w:beforeLines="50" w:before="156" w:afterLines="50" w:after="156"/>
        <w:ind w:firstLineChars="0"/>
        <w:jc w:val="left"/>
        <w:rPr>
          <w:rFonts w:eastAsia="SimHei"/>
          <w:sz w:val="24"/>
          <w:szCs w:val="24"/>
          <w:lang w:val="en-GB"/>
        </w:rPr>
      </w:pPr>
      <w:r>
        <w:rPr>
          <w:sz w:val="24"/>
          <w:szCs w:val="24"/>
          <w:lang w:val="es"/>
        </w:rPr>
        <w:t>Apaga</w:t>
      </w:r>
    </w:p>
    <w:p w14:paraId="7641BC00" w14:textId="77777777" w:rsidR="000B6471" w:rsidRDefault="000B6471">
      <w:pPr>
        <w:spacing w:beforeLines="50" w:before="156" w:afterLines="50" w:after="156"/>
        <w:jc w:val="left"/>
        <w:rPr>
          <w:rFonts w:eastAsia="SimHei"/>
          <w:sz w:val="24"/>
          <w:szCs w:val="24"/>
          <w:lang w:val="en-GB"/>
        </w:rPr>
      </w:pPr>
    </w:p>
    <w:p w14:paraId="6A9F2881" w14:textId="7BE465F0" w:rsidR="00056521" w:rsidRDefault="00656680" w:rsidP="00056521">
      <w:pPr>
        <w:spacing w:beforeLines="50" w:before="156" w:afterLines="50" w:after="156"/>
        <w:jc w:val="left"/>
        <w:rPr>
          <w:lang w:val="es"/>
        </w:rPr>
      </w:pPr>
      <w:r>
        <w:rPr>
          <w:b/>
          <w:sz w:val="24"/>
          <w:szCs w:val="24"/>
          <w:lang w:val="es"/>
        </w:rPr>
        <w:t xml:space="preserve">Botón </w:t>
      </w:r>
      <w:proofErr w:type="spellStart"/>
      <w:proofErr w:type="gramStart"/>
      <w:r w:rsidR="00056521">
        <w:rPr>
          <w:b/>
          <w:sz w:val="24"/>
          <w:szCs w:val="24"/>
          <w:lang w:val="es"/>
        </w:rPr>
        <w:t>Power</w:t>
      </w:r>
      <w:proofErr w:type="spellEnd"/>
      <w:r w:rsidR="00056521">
        <w:rPr>
          <w:b/>
          <w:sz w:val="24"/>
          <w:szCs w:val="24"/>
          <w:lang w:val="es"/>
        </w:rPr>
        <w:t xml:space="preserve"> </w:t>
      </w:r>
      <w:bookmarkStart w:id="0" w:name="_GoBack"/>
      <w:bookmarkEnd w:id="0"/>
      <w:r>
        <w:rPr>
          <w:sz w:val="24"/>
          <w:szCs w:val="24"/>
          <w:lang w:val="es"/>
        </w:rPr>
        <w:t>:</w:t>
      </w:r>
      <w:proofErr w:type="gramEnd"/>
      <w:r w:rsidR="00056521">
        <w:rPr>
          <w:sz w:val="24"/>
          <w:szCs w:val="24"/>
          <w:lang w:val="es"/>
        </w:rPr>
        <w:t xml:space="preserve"> </w:t>
      </w:r>
      <w:r>
        <w:rPr>
          <w:sz w:val="24"/>
          <w:szCs w:val="24"/>
          <w:lang w:val="es"/>
        </w:rPr>
        <w:t>Encendido/apagado</w:t>
      </w:r>
      <w:r>
        <w:rPr>
          <w:lang w:val="es"/>
        </w:rPr>
        <w:t xml:space="preserve"> </w:t>
      </w:r>
    </w:p>
    <w:p w14:paraId="00F726EC" w14:textId="35931EE3" w:rsidR="000B6471" w:rsidRDefault="00656680" w:rsidP="00056521">
      <w:pPr>
        <w:spacing w:beforeLines="50" w:before="156" w:afterLines="50" w:after="156"/>
        <w:jc w:val="left"/>
        <w:rPr>
          <w:rFonts w:eastAsia="SimHei"/>
          <w:sz w:val="24"/>
          <w:szCs w:val="24"/>
        </w:rPr>
      </w:pPr>
      <w:r>
        <w:rPr>
          <w:sz w:val="24"/>
          <w:szCs w:val="24"/>
          <w:lang w:val="es"/>
        </w:rPr>
        <w:t>Para apagar la alimentación, pulse el botón</w:t>
      </w:r>
      <w:r>
        <w:rPr>
          <w:lang w:val="es"/>
        </w:rPr>
        <w:t xml:space="preserve"> ON-OFF durante </w:t>
      </w:r>
      <w:r w:rsidR="00056521">
        <w:rPr>
          <w:lang w:val="es"/>
        </w:rPr>
        <w:t xml:space="preserve">más </w:t>
      </w:r>
      <w:r w:rsidR="00056521">
        <w:rPr>
          <w:sz w:val="24"/>
          <w:szCs w:val="24"/>
          <w:lang w:val="es"/>
        </w:rPr>
        <w:t>de</w:t>
      </w:r>
      <w:r>
        <w:rPr>
          <w:sz w:val="24"/>
          <w:szCs w:val="24"/>
          <w:lang w:val="es"/>
        </w:rPr>
        <w:t xml:space="preserve"> 2 segundos</w:t>
      </w:r>
    </w:p>
    <w:p w14:paraId="249CDBD7" w14:textId="4FFC76C1" w:rsidR="000B6471" w:rsidRDefault="00656680">
      <w:pPr>
        <w:pStyle w:val="Prrafodelista"/>
        <w:numPr>
          <w:ilvl w:val="0"/>
          <w:numId w:val="4"/>
        </w:numPr>
        <w:spacing w:beforeLines="50" w:before="156" w:afterLines="50" w:after="156"/>
        <w:ind w:firstLineChars="0"/>
        <w:jc w:val="left"/>
        <w:rPr>
          <w:rFonts w:eastAsia="SimHei"/>
          <w:sz w:val="24"/>
          <w:szCs w:val="24"/>
        </w:rPr>
      </w:pPr>
      <w:r>
        <w:rPr>
          <w:sz w:val="24"/>
          <w:szCs w:val="24"/>
          <w:lang w:val="es"/>
        </w:rPr>
        <w:t>Función de memoria: al encender la alimentación, los modos de parpadeo se mantienen igual que la última vez que se puso a apagar.</w:t>
      </w:r>
    </w:p>
    <w:sectPr w:rsidR="000B647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479B9"/>
    <w:multiLevelType w:val="hybridMultilevel"/>
    <w:tmpl w:val="DD28CAB0"/>
    <w:lvl w:ilvl="0" w:tplc="B742EE94">
      <w:start w:val="1"/>
      <w:numFmt w:val="decimal"/>
      <w:lvlRestart w:val="0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2CA4F580">
      <w:start w:val="1"/>
      <w:numFmt w:val="lowerLetter"/>
      <w:lvlText w:val="%2)"/>
      <w:lvlJc w:val="left"/>
      <w:pPr>
        <w:tabs>
          <w:tab w:val="num" w:pos="0"/>
        </w:tabs>
        <w:ind w:left="840" w:hanging="420"/>
      </w:pPr>
    </w:lvl>
    <w:lvl w:ilvl="2" w:tplc="E1A4FA24">
      <w:start w:val="1"/>
      <w:numFmt w:val="lowerRoman"/>
      <w:lvlText w:val="%3."/>
      <w:lvlJc w:val="right"/>
      <w:pPr>
        <w:tabs>
          <w:tab w:val="num" w:pos="0"/>
        </w:tabs>
        <w:ind w:left="1260" w:hanging="420"/>
      </w:pPr>
    </w:lvl>
    <w:lvl w:ilvl="3" w:tplc="E146E4E2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 w:tplc="44ACC66C">
      <w:start w:val="1"/>
      <w:numFmt w:val="lowerLetter"/>
      <w:lvlText w:val="%5)"/>
      <w:lvlJc w:val="left"/>
      <w:pPr>
        <w:tabs>
          <w:tab w:val="num" w:pos="0"/>
        </w:tabs>
        <w:ind w:left="2100" w:hanging="420"/>
      </w:pPr>
    </w:lvl>
    <w:lvl w:ilvl="5" w:tplc="D8EA2E6C">
      <w:start w:val="1"/>
      <w:numFmt w:val="lowerRoman"/>
      <w:lvlText w:val="%6."/>
      <w:lvlJc w:val="right"/>
      <w:pPr>
        <w:tabs>
          <w:tab w:val="num" w:pos="0"/>
        </w:tabs>
        <w:ind w:left="2520" w:hanging="420"/>
      </w:pPr>
    </w:lvl>
    <w:lvl w:ilvl="6" w:tplc="4E6ACD2E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 w:tplc="EE2EF320">
      <w:start w:val="1"/>
      <w:numFmt w:val="lowerLetter"/>
      <w:lvlText w:val="%8)"/>
      <w:lvlJc w:val="left"/>
      <w:pPr>
        <w:tabs>
          <w:tab w:val="num" w:pos="0"/>
        </w:tabs>
        <w:ind w:left="3360" w:hanging="420"/>
      </w:pPr>
    </w:lvl>
    <w:lvl w:ilvl="8" w:tplc="D3D649AC">
      <w:start w:val="1"/>
      <w:numFmt w:val="lowerRoman"/>
      <w:lvlText w:val="%9."/>
      <w:lvlJc w:val="right"/>
      <w:pPr>
        <w:tabs>
          <w:tab w:val="num" w:pos="0"/>
        </w:tabs>
        <w:ind w:left="3780" w:hanging="420"/>
      </w:pPr>
    </w:lvl>
  </w:abstractNum>
  <w:abstractNum w:abstractNumId="1" w15:restartNumberingAfterBreak="0">
    <w:nsid w:val="1A1F3F52"/>
    <w:multiLevelType w:val="hybridMultilevel"/>
    <w:tmpl w:val="485A32D4"/>
    <w:lvl w:ilvl="0" w:tplc="475E5004">
      <w:start w:val="1"/>
      <w:numFmt w:val="decimal"/>
      <w:lvlRestart w:val="0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DFCBB30">
      <w:start w:val="1"/>
      <w:numFmt w:val="lowerLetter"/>
      <w:lvlText w:val="%2)"/>
      <w:lvlJc w:val="left"/>
      <w:pPr>
        <w:tabs>
          <w:tab w:val="num" w:pos="0"/>
        </w:tabs>
        <w:ind w:left="840" w:hanging="420"/>
      </w:pPr>
    </w:lvl>
    <w:lvl w:ilvl="2" w:tplc="CFC8E7D0">
      <w:start w:val="1"/>
      <w:numFmt w:val="lowerRoman"/>
      <w:lvlText w:val="%3."/>
      <w:lvlJc w:val="right"/>
      <w:pPr>
        <w:tabs>
          <w:tab w:val="num" w:pos="0"/>
        </w:tabs>
        <w:ind w:left="1260" w:hanging="420"/>
      </w:pPr>
    </w:lvl>
    <w:lvl w:ilvl="3" w:tplc="B636B930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 w:tplc="E3643378">
      <w:start w:val="1"/>
      <w:numFmt w:val="lowerLetter"/>
      <w:lvlText w:val="%5)"/>
      <w:lvlJc w:val="left"/>
      <w:pPr>
        <w:tabs>
          <w:tab w:val="num" w:pos="0"/>
        </w:tabs>
        <w:ind w:left="2100" w:hanging="420"/>
      </w:pPr>
    </w:lvl>
    <w:lvl w:ilvl="5" w:tplc="F872B56C">
      <w:start w:val="1"/>
      <w:numFmt w:val="lowerRoman"/>
      <w:lvlText w:val="%6."/>
      <w:lvlJc w:val="right"/>
      <w:pPr>
        <w:tabs>
          <w:tab w:val="num" w:pos="0"/>
        </w:tabs>
        <w:ind w:left="2520" w:hanging="420"/>
      </w:pPr>
    </w:lvl>
    <w:lvl w:ilvl="6" w:tplc="A4CCAD6C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 w:tplc="B90EE486">
      <w:start w:val="1"/>
      <w:numFmt w:val="lowerLetter"/>
      <w:lvlText w:val="%8)"/>
      <w:lvlJc w:val="left"/>
      <w:pPr>
        <w:tabs>
          <w:tab w:val="num" w:pos="0"/>
        </w:tabs>
        <w:ind w:left="3360" w:hanging="420"/>
      </w:pPr>
    </w:lvl>
    <w:lvl w:ilvl="8" w:tplc="A5E4AE00">
      <w:start w:val="1"/>
      <w:numFmt w:val="lowerRoman"/>
      <w:lvlText w:val="%9."/>
      <w:lvlJc w:val="right"/>
      <w:pPr>
        <w:tabs>
          <w:tab w:val="num" w:pos="0"/>
        </w:tabs>
        <w:ind w:left="3780" w:hanging="420"/>
      </w:pPr>
    </w:lvl>
  </w:abstractNum>
  <w:abstractNum w:abstractNumId="2" w15:restartNumberingAfterBreak="0">
    <w:nsid w:val="4E8C09DC"/>
    <w:multiLevelType w:val="hybridMultilevel"/>
    <w:tmpl w:val="7EC01FEA"/>
    <w:lvl w:ilvl="0" w:tplc="B23E8382">
      <w:start w:val="1"/>
      <w:numFmt w:val="decimal"/>
      <w:lvlRestart w:val="0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78EEBB5C">
      <w:start w:val="1"/>
      <w:numFmt w:val="lowerLetter"/>
      <w:lvlText w:val="%2)"/>
      <w:lvlJc w:val="left"/>
      <w:pPr>
        <w:tabs>
          <w:tab w:val="num" w:pos="0"/>
        </w:tabs>
        <w:ind w:left="840" w:hanging="420"/>
      </w:pPr>
    </w:lvl>
    <w:lvl w:ilvl="2" w:tplc="53A8C9A2">
      <w:start w:val="1"/>
      <w:numFmt w:val="lowerRoman"/>
      <w:lvlText w:val="%3."/>
      <w:lvlJc w:val="right"/>
      <w:pPr>
        <w:tabs>
          <w:tab w:val="num" w:pos="0"/>
        </w:tabs>
        <w:ind w:left="1260" w:hanging="420"/>
      </w:pPr>
    </w:lvl>
    <w:lvl w:ilvl="3" w:tplc="F8DA7010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 w:tplc="A3A0CBA8">
      <w:start w:val="1"/>
      <w:numFmt w:val="lowerLetter"/>
      <w:lvlText w:val="%5)"/>
      <w:lvlJc w:val="left"/>
      <w:pPr>
        <w:tabs>
          <w:tab w:val="num" w:pos="0"/>
        </w:tabs>
        <w:ind w:left="2100" w:hanging="420"/>
      </w:pPr>
    </w:lvl>
    <w:lvl w:ilvl="5" w:tplc="8A043CD2">
      <w:start w:val="1"/>
      <w:numFmt w:val="lowerRoman"/>
      <w:lvlText w:val="%6."/>
      <w:lvlJc w:val="right"/>
      <w:pPr>
        <w:tabs>
          <w:tab w:val="num" w:pos="0"/>
        </w:tabs>
        <w:ind w:left="2520" w:hanging="420"/>
      </w:pPr>
    </w:lvl>
    <w:lvl w:ilvl="6" w:tplc="BC5C9962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 w:tplc="B89A616A">
      <w:start w:val="1"/>
      <w:numFmt w:val="lowerLetter"/>
      <w:lvlText w:val="%8)"/>
      <w:lvlJc w:val="left"/>
      <w:pPr>
        <w:tabs>
          <w:tab w:val="num" w:pos="0"/>
        </w:tabs>
        <w:ind w:left="3360" w:hanging="420"/>
      </w:pPr>
    </w:lvl>
    <w:lvl w:ilvl="8" w:tplc="AC06D180">
      <w:start w:val="1"/>
      <w:numFmt w:val="lowerRoman"/>
      <w:lvlText w:val="%9."/>
      <w:lvlJc w:val="right"/>
      <w:pPr>
        <w:tabs>
          <w:tab w:val="num" w:pos="0"/>
        </w:tabs>
        <w:ind w:left="3780" w:hanging="420"/>
      </w:pPr>
    </w:lvl>
  </w:abstractNum>
  <w:abstractNum w:abstractNumId="3" w15:restartNumberingAfterBreak="0">
    <w:nsid w:val="753366A8"/>
    <w:multiLevelType w:val="hybridMultilevel"/>
    <w:tmpl w:val="EC6CAC4E"/>
    <w:lvl w:ilvl="0" w:tplc="5262D396">
      <w:start w:val="1"/>
      <w:numFmt w:val="decimal"/>
      <w:lvlRestart w:val="0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9B188ECE">
      <w:start w:val="1"/>
      <w:numFmt w:val="lowerLetter"/>
      <w:lvlText w:val="%2)"/>
      <w:lvlJc w:val="left"/>
      <w:pPr>
        <w:tabs>
          <w:tab w:val="num" w:pos="0"/>
        </w:tabs>
        <w:ind w:left="840" w:hanging="420"/>
      </w:pPr>
    </w:lvl>
    <w:lvl w:ilvl="2" w:tplc="1BD631FE">
      <w:start w:val="1"/>
      <w:numFmt w:val="lowerRoman"/>
      <w:lvlText w:val="%3."/>
      <w:lvlJc w:val="right"/>
      <w:pPr>
        <w:tabs>
          <w:tab w:val="num" w:pos="0"/>
        </w:tabs>
        <w:ind w:left="1260" w:hanging="420"/>
      </w:pPr>
    </w:lvl>
    <w:lvl w:ilvl="3" w:tplc="3196A1FE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 w:tplc="06206EF2">
      <w:start w:val="1"/>
      <w:numFmt w:val="lowerLetter"/>
      <w:lvlText w:val="%5)"/>
      <w:lvlJc w:val="left"/>
      <w:pPr>
        <w:tabs>
          <w:tab w:val="num" w:pos="0"/>
        </w:tabs>
        <w:ind w:left="2100" w:hanging="420"/>
      </w:pPr>
    </w:lvl>
    <w:lvl w:ilvl="5" w:tplc="99303A7E">
      <w:start w:val="1"/>
      <w:numFmt w:val="lowerRoman"/>
      <w:lvlText w:val="%6."/>
      <w:lvlJc w:val="right"/>
      <w:pPr>
        <w:tabs>
          <w:tab w:val="num" w:pos="0"/>
        </w:tabs>
        <w:ind w:left="2520" w:hanging="420"/>
      </w:pPr>
    </w:lvl>
    <w:lvl w:ilvl="6" w:tplc="41F024B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 w:tplc="ADFE810C">
      <w:start w:val="1"/>
      <w:numFmt w:val="lowerLetter"/>
      <w:lvlText w:val="%8)"/>
      <w:lvlJc w:val="left"/>
      <w:pPr>
        <w:tabs>
          <w:tab w:val="num" w:pos="0"/>
        </w:tabs>
        <w:ind w:left="3360" w:hanging="420"/>
      </w:pPr>
    </w:lvl>
    <w:lvl w:ilvl="8" w:tplc="41140DB4">
      <w:start w:val="1"/>
      <w:numFmt w:val="lowerRoman"/>
      <w:lvlText w:val="%9."/>
      <w:lvlJc w:val="right"/>
      <w:pPr>
        <w:tabs>
          <w:tab w:val="num" w:pos="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471"/>
    <w:rsid w:val="00056521"/>
    <w:rsid w:val="000B6471"/>
    <w:rsid w:val="00406E78"/>
    <w:rsid w:val="0065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7E666"/>
  <w15:docId w15:val="{5559BB9E-8305-4C05-9CEA-8AF2E890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Arial" w:eastAsia="SimHei" w:hAnsi="Arial"/>
      <w:b/>
      <w:sz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ind w:firstLineChars="200" w:firstLine="200"/>
    </w:pPr>
  </w:style>
  <w:style w:type="paragraph" w:styleId="Textodeglobo">
    <w:name w:val="Balloon Text"/>
    <w:basedOn w:val="Normal"/>
    <w:rPr>
      <w:sz w:val="18"/>
      <w:szCs w:val="18"/>
    </w:rPr>
  </w:style>
  <w:style w:type="paragraph" w:styleId="Encabezado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406E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joker</dc:creator>
  <cp:lastModifiedBy>syscom1</cp:lastModifiedBy>
  <cp:revision>1</cp:revision>
  <dcterms:created xsi:type="dcterms:W3CDTF">2019-12-11T06:50:00Z</dcterms:created>
  <dcterms:modified xsi:type="dcterms:W3CDTF">2020-09-16T00:38:00Z</dcterms:modified>
</cp:coreProperties>
</file>