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563245</wp:posOffset>
                </wp:positionV>
                <wp:extent cx="6783185" cy="100908"/>
                <wp:effectExtent l="0" t="0" r="11430" b="139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185" cy="1009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7A49A" id="Rectángulo 2" o:spid="_x0000_s1026" style="position:absolute;margin-left:-85.05pt;margin-top:44.35pt;width:534.1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" fillcolor="#4472c4 [3204]" strokecolor="#1f3763 [1604]" strokeweight="1pt"/>
            </w:pict>
          </mc:Fallback>
        </mc:AlternateConten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begin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instrText xml:space="preserve"> INCLUDEPICTURE "https://globalseguridad.mx/wp-content/uploads/marca_epcom_power_line-1.png" \* MERGEFORMATINET </w:instrTex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separate"/>
      </w:r>
      <w:r w:rsidRPr="009055D7">
        <w:rPr>
          <w:rFonts w:ascii="Times New Roman" w:eastAsia="Times New Roman" w:hAnsi="Times New Roman" w:cs="Times New Roman"/>
          <w:noProof/>
          <w:lang w:val="es-MX" w:eastAsia="es-MX"/>
        </w:rPr>
        <w:drawing>
          <wp:inline distT="0" distB="0" distL="0" distR="0" wp14:anchorId="5F284783" wp14:editId="274C5FE8">
            <wp:extent cx="1605742" cy="566671"/>
            <wp:effectExtent l="0" t="0" r="0" b="0"/>
            <wp:docPr id="1" name="Imagen 1" descr="EPCOM POWER LINE archivos - Global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OM POWER LINE archivos - Global Segur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48" b="28062"/>
                    <a:stretch/>
                  </pic:blipFill>
                  <pic:spPr bwMode="auto">
                    <a:xfrm>
                      <a:off x="0" y="0"/>
                      <a:ext cx="1631586" cy="5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end"/>
      </w:r>
    </w:p>
    <w:bookmarkEnd w:id="0"/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3F212B" w:rsidP="009055D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PL40</w:t>
      </w:r>
      <w:r w:rsidR="009055D7" w:rsidRPr="009055D7"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ACD</w:t>
      </w:r>
    </w:p>
    <w:p w:rsid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uso del KIT es recomendado en sistemas fotovoltaicos para protección de corriente directa, su principal aplicación son los sistemas de interconexión entre la cadena de paneles solares y el inversor central, la past</w:t>
      </w:r>
      <w:r w:rsidR="003F212B">
        <w:rPr>
          <w:rFonts w:ascii="Times New Roman" w:eastAsia="Times New Roman" w:hAnsi="Times New Roman" w:cs="Times New Roman"/>
          <w:lang w:val="es-MX" w:eastAsia="es-ES_tradnl"/>
        </w:rPr>
        <w:t xml:space="preserve">illa térmica es de 800 </w:t>
      </w:r>
      <w:proofErr w:type="spellStart"/>
      <w:r w:rsidR="003F212B">
        <w:rPr>
          <w:rFonts w:ascii="Times New Roman" w:eastAsia="Times New Roman" w:hAnsi="Times New Roman" w:cs="Times New Roman"/>
          <w:lang w:val="es-MX" w:eastAsia="es-ES_tradnl"/>
        </w:rPr>
        <w:t>Vcd</w:t>
      </w:r>
      <w:proofErr w:type="spellEnd"/>
      <w:r w:rsidR="003F212B">
        <w:rPr>
          <w:rFonts w:ascii="Times New Roman" w:eastAsia="Times New Roman" w:hAnsi="Times New Roman" w:cs="Times New Roman"/>
          <w:lang w:val="es-MX" w:eastAsia="es-ES_tradnl"/>
        </w:rPr>
        <w:t xml:space="preserve"> en 40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A de 2 polos, donde se pretende proteger el </w:t>
      </w:r>
      <w:r w:rsidR="003F212B" w:rsidRPr="009055D7">
        <w:rPr>
          <w:rFonts w:ascii="Times New Roman" w:eastAsia="Times New Roman" w:hAnsi="Times New Roman" w:cs="Times New Roman"/>
          <w:lang w:val="es-MX" w:eastAsia="es-ES_tradnl"/>
        </w:rPr>
        <w:t>positivo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y el negativo del arreglo.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kit incluye: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LA302DC </w:t>
      </w:r>
    </w:p>
    <w:p w:rsidR="00DD20B2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DD20B2" w:rsidRPr="00DD20B2">
        <w:rPr>
          <w:rFonts w:ascii="Times New Roman" w:eastAsia="Times New Roman" w:hAnsi="Times New Roman" w:cs="Times New Roman"/>
          <w:lang w:val="es-MX" w:eastAsia="es-ES_tradnl"/>
        </w:rPr>
        <w:t xml:space="preserve">FPV632PC40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1C39BA">
        <w:rPr>
          <w:rFonts w:ascii="Times New Roman" w:eastAsia="Times New Roman" w:hAnsi="Times New Roman" w:cs="Times New Roman"/>
          <w:lang w:val="es-MX" w:eastAsia="es-ES_tradnl"/>
        </w:rPr>
        <w:t>F56CB4N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INSTRUCCIONES DE CONEXIÓN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1. Primero se monta el gabinete en el lugar deseado.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2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Realizar un boquete de ¾” en la parte superior de la caja de conexiones y dentro de él, colocar de cabeza el supresor. 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3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Se hacen las conexiones correspondientes del supresor: cable verde a tierra y los cables restantes a la pastilla.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Nota: no incluye cable.</w:t>
      </w: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C449B0" w:rsidRDefault="006A6982"/>
    <w:sectPr w:rsidR="00C449B0" w:rsidSect="00905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7"/>
    <w:rsid w:val="001C39BA"/>
    <w:rsid w:val="00283D6A"/>
    <w:rsid w:val="003247C3"/>
    <w:rsid w:val="003F212B"/>
    <w:rsid w:val="006A6982"/>
    <w:rsid w:val="006A6EFE"/>
    <w:rsid w:val="00704657"/>
    <w:rsid w:val="009055D7"/>
    <w:rsid w:val="00D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37C5861-206C-5A48-9194-BC61AA6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Radios</dc:creator>
  <cp:keywords/>
  <dc:description/>
  <cp:lastModifiedBy>E-EC1-3389</cp:lastModifiedBy>
  <cp:revision>2</cp:revision>
  <dcterms:created xsi:type="dcterms:W3CDTF">2021-03-24T00:20:00Z</dcterms:created>
  <dcterms:modified xsi:type="dcterms:W3CDTF">2021-03-24T00:20:00Z</dcterms:modified>
</cp:coreProperties>
</file>